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AECE7" w14:textId="77777777" w:rsidR="00E4344C" w:rsidRDefault="00E4344C" w:rsidP="000C5678">
      <w:pPr>
        <w:spacing w:after="0" w:line="240" w:lineRule="auto"/>
        <w:rPr>
          <w:rFonts w:ascii="Asap" w:hAnsi="Asap"/>
          <w:b/>
          <w:sz w:val="44"/>
          <w:szCs w:val="44"/>
        </w:rPr>
      </w:pPr>
    </w:p>
    <w:p w14:paraId="6D328D7B" w14:textId="72D2FFC4" w:rsidR="000C5678" w:rsidRPr="000C5678" w:rsidRDefault="000C5678" w:rsidP="000C5678">
      <w:pPr>
        <w:spacing w:after="0" w:line="240" w:lineRule="auto"/>
        <w:rPr>
          <w:rFonts w:ascii="Asap" w:hAnsi="Asap"/>
          <w:b/>
          <w:sz w:val="44"/>
          <w:szCs w:val="44"/>
        </w:rPr>
      </w:pPr>
      <w:r w:rsidRPr="000C5678">
        <w:rPr>
          <w:rFonts w:ascii="Asap" w:hAnsi="Asap"/>
          <w:b/>
          <w:sz w:val="44"/>
          <w:szCs w:val="44"/>
        </w:rPr>
        <w:t>FORMULAIRE DE MISE EN CANDIDATURE</w:t>
      </w:r>
    </w:p>
    <w:p w14:paraId="476A9ED2" w14:textId="77777777" w:rsidR="000C5678" w:rsidRPr="000C5678" w:rsidRDefault="000C5678" w:rsidP="000C5678">
      <w:pPr>
        <w:spacing w:after="0" w:line="240" w:lineRule="auto"/>
        <w:jc w:val="both"/>
        <w:rPr>
          <w:rFonts w:ascii="Asap" w:hAnsi="Asap"/>
        </w:rPr>
      </w:pPr>
    </w:p>
    <w:p w14:paraId="0D571A01" w14:textId="77777777" w:rsidR="0001338C" w:rsidRDefault="000C5678" w:rsidP="000D16B0">
      <w:pPr>
        <w:spacing w:after="0" w:line="240" w:lineRule="auto"/>
        <w:jc w:val="both"/>
        <w:rPr>
          <w:rFonts w:ascii="Asap" w:hAnsi="Asap"/>
        </w:rPr>
      </w:pPr>
      <w:r w:rsidRPr="000C5678">
        <w:rPr>
          <w:rFonts w:ascii="Asap" w:hAnsi="Asap"/>
          <w:b/>
          <w:color w:val="FFFFFF" w:themeColor="background1"/>
          <w:sz w:val="44"/>
          <w:szCs w:val="44"/>
          <w:shd w:val="clear" w:color="auto" w:fill="005B82"/>
        </w:rPr>
        <w:t xml:space="preserve">Prix de </w:t>
      </w:r>
      <w:r w:rsidR="000D16B0">
        <w:rPr>
          <w:rFonts w:ascii="Asap" w:hAnsi="Asap"/>
          <w:b/>
          <w:color w:val="FFFFFF" w:themeColor="background1"/>
          <w:sz w:val="44"/>
          <w:szCs w:val="44"/>
          <w:shd w:val="clear" w:color="auto" w:fill="005B82"/>
        </w:rPr>
        <w:t>l’orientation</w:t>
      </w:r>
      <w:r w:rsidRPr="000C5678">
        <w:rPr>
          <w:rFonts w:ascii="Asap" w:hAnsi="Asap"/>
        </w:rPr>
        <w:t xml:space="preserve"> </w:t>
      </w:r>
    </w:p>
    <w:p w14:paraId="605BB0EF" w14:textId="57C3CB32" w:rsidR="000C5678" w:rsidRPr="000C5678" w:rsidRDefault="000D16B0" w:rsidP="000D16B0">
      <w:pPr>
        <w:spacing w:after="0" w:line="240" w:lineRule="auto"/>
        <w:jc w:val="both"/>
        <w:rPr>
          <w:rFonts w:ascii="Asap" w:hAnsi="Asap"/>
        </w:rPr>
      </w:pPr>
      <w:r w:rsidRPr="000D16B0">
        <w:rPr>
          <w:rFonts w:ascii="Asap" w:hAnsi="Asap"/>
        </w:rPr>
        <w:t xml:space="preserve">L’objectif </w:t>
      </w:r>
      <w:r>
        <w:rPr>
          <w:rFonts w:ascii="Asap" w:hAnsi="Asap"/>
        </w:rPr>
        <w:t xml:space="preserve">de ce prix </w:t>
      </w:r>
      <w:r w:rsidRPr="000D16B0">
        <w:rPr>
          <w:rFonts w:ascii="Asap" w:hAnsi="Asap"/>
        </w:rPr>
        <w:t>est de reconnaître la mise en valeur des enjeux de</w:t>
      </w:r>
      <w:r>
        <w:rPr>
          <w:rFonts w:ascii="Asap" w:hAnsi="Asap"/>
        </w:rPr>
        <w:t xml:space="preserve"> </w:t>
      </w:r>
      <w:r w:rsidRPr="000D16B0">
        <w:rPr>
          <w:rFonts w:ascii="Asap" w:hAnsi="Asap"/>
        </w:rPr>
        <w:t>l’orientation au bénéfice du public et des clientèles, par un ou</w:t>
      </w:r>
      <w:r>
        <w:rPr>
          <w:rFonts w:ascii="Asap" w:hAnsi="Asap"/>
        </w:rPr>
        <w:t xml:space="preserve"> plusieurs </w:t>
      </w:r>
      <w:r w:rsidRPr="000D16B0">
        <w:rPr>
          <w:rFonts w:ascii="Asap" w:hAnsi="Asap"/>
        </w:rPr>
        <w:t>conseillers d’orientation.</w:t>
      </w:r>
    </w:p>
    <w:p w14:paraId="5FFFC647" w14:textId="77777777" w:rsidR="000C5678" w:rsidRDefault="000C5678" w:rsidP="000C5678">
      <w:pPr>
        <w:spacing w:after="0" w:line="240" w:lineRule="auto"/>
        <w:rPr>
          <w:rFonts w:ascii="Asap" w:hAnsi="Asap"/>
        </w:rPr>
      </w:pPr>
    </w:p>
    <w:tbl>
      <w:tblPr>
        <w:tblStyle w:val="Listeclaire-Accent3"/>
        <w:tblW w:w="0" w:type="auto"/>
        <w:tblLook w:val="04A0" w:firstRow="1" w:lastRow="0" w:firstColumn="1" w:lastColumn="0" w:noHBand="0" w:noVBand="1"/>
      </w:tblPr>
      <w:tblGrid>
        <w:gridCol w:w="3010"/>
        <w:gridCol w:w="5610"/>
      </w:tblGrid>
      <w:tr w:rsidR="000C5678" w:rsidRPr="000C5678" w14:paraId="629A2537" w14:textId="77777777" w:rsidTr="006F46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20" w:type="dxa"/>
            <w:gridSpan w:val="2"/>
            <w:tcBorders>
              <w:top w:val="single" w:sz="8" w:space="0" w:color="005B82"/>
              <w:left w:val="single" w:sz="8" w:space="0" w:color="005B82"/>
              <w:bottom w:val="single" w:sz="8" w:space="0" w:color="005B82"/>
              <w:right w:val="single" w:sz="8" w:space="0" w:color="005B82"/>
            </w:tcBorders>
            <w:shd w:val="clear" w:color="auto" w:fill="005B82"/>
          </w:tcPr>
          <w:p w14:paraId="726688C7" w14:textId="3A0DB3A9" w:rsidR="000C5678" w:rsidRPr="000C5678" w:rsidRDefault="000C5678" w:rsidP="00BC112F">
            <w:pPr>
              <w:spacing w:before="240" w:after="0" w:line="240" w:lineRule="auto"/>
              <w:rPr>
                <w:rFonts w:ascii="Asap" w:hAnsi="Asap"/>
                <w:sz w:val="34"/>
                <w:szCs w:val="34"/>
              </w:rPr>
            </w:pPr>
            <w:r w:rsidRPr="000C5678">
              <w:rPr>
                <w:rFonts w:ascii="Asap" w:hAnsi="Asap"/>
                <w:sz w:val="34"/>
                <w:szCs w:val="34"/>
              </w:rPr>
              <w:t>IDENTIFICATION D</w:t>
            </w:r>
            <w:r w:rsidR="00AC00F4">
              <w:rPr>
                <w:rFonts w:ascii="Asap" w:hAnsi="Asap"/>
                <w:sz w:val="34"/>
                <w:szCs w:val="34"/>
              </w:rPr>
              <w:t>E LA PERSONNE CANDIDATE</w:t>
            </w:r>
            <w:r w:rsidR="00AC00F4">
              <w:rPr>
                <w:rFonts w:ascii="Asap" w:hAnsi="Asap"/>
                <w:sz w:val="34"/>
                <w:szCs w:val="34"/>
              </w:rPr>
              <w:br/>
            </w:r>
            <w:r w:rsidR="000D16B0">
              <w:rPr>
                <w:rFonts w:ascii="Asap" w:hAnsi="Asap"/>
                <w:sz w:val="34"/>
                <w:szCs w:val="34"/>
              </w:rPr>
              <w:t xml:space="preserve">OU DES </w:t>
            </w:r>
            <w:r w:rsidR="00AC00F4">
              <w:rPr>
                <w:rFonts w:ascii="Asap" w:hAnsi="Asap"/>
                <w:sz w:val="34"/>
                <w:szCs w:val="34"/>
              </w:rPr>
              <w:t>PERSONNES CANDIDATES</w:t>
            </w:r>
          </w:p>
        </w:tc>
      </w:tr>
      <w:tr w:rsidR="000C5678" w:rsidRPr="000C5678" w14:paraId="312E0863" w14:textId="77777777" w:rsidTr="006F46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E92909D" w14:textId="51B6E1B6" w:rsidR="000C5678" w:rsidRPr="000C5678" w:rsidRDefault="000C5678" w:rsidP="00BC112F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PRÉNOM</w:t>
            </w:r>
            <w:r w:rsidR="000D16B0">
              <w:rPr>
                <w:rFonts w:ascii="Asap" w:hAnsi="Asap"/>
                <w:b w:val="0"/>
              </w:rPr>
              <w:t>(S) ET NOM(S)</w:t>
            </w:r>
          </w:p>
        </w:tc>
        <w:sdt>
          <w:sdtPr>
            <w:rPr>
              <w:rFonts w:ascii="Asap" w:hAnsi="Asap"/>
            </w:rPr>
            <w:id w:val="84127608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610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67C2A482" w14:textId="33D3BDB8" w:rsidR="000C5678" w:rsidRPr="000C5678" w:rsidRDefault="005512F4" w:rsidP="00BC112F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71C605B0" w14:textId="77777777" w:rsidTr="006F46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E048CCA" w14:textId="77777777" w:rsidR="000C5678" w:rsidRPr="000C5678" w:rsidRDefault="000C5678" w:rsidP="00BC112F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NO DE PERMIS</w:t>
            </w:r>
          </w:p>
        </w:tc>
        <w:sdt>
          <w:sdtPr>
            <w:rPr>
              <w:rFonts w:ascii="Asap" w:hAnsi="Asap"/>
            </w:rPr>
            <w:id w:val="82686448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610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1F99FE85" w14:textId="10EEBDA2" w:rsidR="000C5678" w:rsidRPr="000C5678" w:rsidRDefault="005512F4" w:rsidP="00BC112F">
                <w:pPr>
                  <w:spacing w:before="240" w:after="0" w:line="240" w:lineRule="auto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60663B56" w14:textId="77777777" w:rsidTr="006F46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54D514D1" w14:textId="77777777" w:rsidR="000C5678" w:rsidRPr="000C5678" w:rsidRDefault="000C5678" w:rsidP="00BC112F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ADRESSE COMPLÈTE</w:t>
            </w:r>
          </w:p>
        </w:tc>
        <w:sdt>
          <w:sdtPr>
            <w:rPr>
              <w:rFonts w:ascii="Asap" w:hAnsi="Asap"/>
            </w:rPr>
            <w:id w:val="-59448510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610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0D8C74B7" w14:textId="538D3273" w:rsidR="000C5678" w:rsidRPr="000C5678" w:rsidRDefault="005512F4" w:rsidP="00BC112F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20EAF012" w14:textId="77777777" w:rsidTr="006F46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4CFF4E8C" w14:textId="77777777" w:rsidR="000C5678" w:rsidRPr="000C5678" w:rsidRDefault="000C5678" w:rsidP="00BC112F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TÉLÉPHONE</w:t>
            </w:r>
          </w:p>
        </w:tc>
        <w:sdt>
          <w:sdtPr>
            <w:rPr>
              <w:rFonts w:ascii="Asap" w:hAnsi="Asap"/>
            </w:rPr>
            <w:id w:val="-31133074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610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797537CF" w14:textId="57ED7084" w:rsidR="000C5678" w:rsidRPr="000C5678" w:rsidRDefault="005512F4" w:rsidP="00BC112F">
                <w:pPr>
                  <w:spacing w:before="240" w:after="0" w:line="240" w:lineRule="auto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C5678" w:rsidRPr="000C5678" w14:paraId="5B43D34C" w14:textId="77777777" w:rsidTr="006F46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10" w:type="dxa"/>
            <w:tcBorders>
              <w:top w:val="single" w:sz="8" w:space="0" w:color="005B82"/>
              <w:left w:val="single" w:sz="8" w:space="0" w:color="005B82"/>
              <w:bottom w:val="single" w:sz="8" w:space="0" w:color="005B82"/>
            </w:tcBorders>
          </w:tcPr>
          <w:p w14:paraId="70089D5B" w14:textId="77777777" w:rsidR="000C5678" w:rsidRPr="000C5678" w:rsidRDefault="000C5678" w:rsidP="00BC112F">
            <w:pPr>
              <w:spacing w:before="240" w:after="0" w:line="240" w:lineRule="auto"/>
              <w:rPr>
                <w:rFonts w:ascii="Asap" w:hAnsi="Asap"/>
                <w:b w:val="0"/>
              </w:rPr>
            </w:pPr>
            <w:r w:rsidRPr="000C5678">
              <w:rPr>
                <w:rFonts w:ascii="Asap" w:hAnsi="Asap"/>
                <w:b w:val="0"/>
              </w:rPr>
              <w:t>COURRIEL</w:t>
            </w:r>
          </w:p>
        </w:tc>
        <w:sdt>
          <w:sdtPr>
            <w:rPr>
              <w:rFonts w:ascii="Asap" w:hAnsi="Asap"/>
            </w:rPr>
            <w:id w:val="66189002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610" w:type="dxa"/>
                <w:tcBorders>
                  <w:top w:val="single" w:sz="8" w:space="0" w:color="005B82"/>
                  <w:bottom w:val="single" w:sz="8" w:space="0" w:color="005B82"/>
                  <w:right w:val="single" w:sz="8" w:space="0" w:color="005B82"/>
                </w:tcBorders>
                <w:vAlign w:val="bottom"/>
              </w:tcPr>
              <w:p w14:paraId="15899C74" w14:textId="03350BF7" w:rsidR="000C5678" w:rsidRPr="000C5678" w:rsidRDefault="005512F4" w:rsidP="00BC112F">
                <w:pPr>
                  <w:spacing w:before="240" w:after="0" w:line="240" w:lineRule="auto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540DFD8C" w14:textId="77777777" w:rsidR="000C5678" w:rsidRPr="000C5678" w:rsidRDefault="000C5678" w:rsidP="000C5678">
      <w:pPr>
        <w:spacing w:after="0" w:line="240" w:lineRule="auto"/>
        <w:rPr>
          <w:rFonts w:ascii="Asap" w:hAnsi="Asap"/>
        </w:rPr>
      </w:pPr>
    </w:p>
    <w:p w14:paraId="37C4D620" w14:textId="77777777" w:rsidR="000C5678" w:rsidRPr="000C5678" w:rsidRDefault="000C5678" w:rsidP="000C5678">
      <w:pPr>
        <w:spacing w:after="0" w:line="240" w:lineRule="auto"/>
        <w:rPr>
          <w:rFonts w:ascii="Asap" w:hAnsi="Asap"/>
        </w:rPr>
      </w:pPr>
    </w:p>
    <w:p w14:paraId="1557638B" w14:textId="77777777" w:rsidR="000C5678" w:rsidRPr="000C5678" w:rsidRDefault="000C5678" w:rsidP="000D16B0">
      <w:pPr>
        <w:spacing w:before="120" w:after="120" w:line="240" w:lineRule="auto"/>
        <w:rPr>
          <w:rFonts w:ascii="Asap" w:hAnsi="Asap"/>
          <w:b/>
          <w:color w:val="CD545B"/>
          <w:sz w:val="28"/>
          <w:szCs w:val="28"/>
        </w:rPr>
      </w:pPr>
      <w:r w:rsidRPr="000C5678">
        <w:rPr>
          <w:rFonts w:ascii="Asap" w:hAnsi="Asap"/>
          <w:b/>
          <w:color w:val="CD545B"/>
          <w:sz w:val="28"/>
          <w:szCs w:val="28"/>
        </w:rPr>
        <w:t>Critères d’éligibilité</w:t>
      </w:r>
    </w:p>
    <w:p w14:paraId="77D427AE" w14:textId="77777777" w:rsidR="00381678" w:rsidRPr="00381678" w:rsidRDefault="00381678" w:rsidP="00381678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 xml:space="preserve">La réalisation ou la pratique professionnelle du conseiller ou de la conseillère d’orientation doit avoir eu un impact au cours de l’année. </w:t>
      </w:r>
    </w:p>
    <w:p w14:paraId="5BA3AB19" w14:textId="77777777" w:rsidR="00381678" w:rsidRPr="00381678" w:rsidRDefault="00381678" w:rsidP="00381678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>La candidature peut être présentée par la personne elle</w:t>
      </w:r>
      <w:r w:rsidRPr="00381678">
        <w:rPr>
          <w:rFonts w:ascii="Cambria Math" w:hAnsi="Cambria Math" w:cs="Cambria Math"/>
        </w:rPr>
        <w:t>‐</w:t>
      </w:r>
      <w:r w:rsidRPr="00381678">
        <w:rPr>
          <w:rFonts w:ascii="Asap" w:hAnsi="Asap" w:cs="Arial"/>
        </w:rPr>
        <w:t>m</w:t>
      </w:r>
      <w:r w:rsidRPr="00381678">
        <w:rPr>
          <w:rFonts w:ascii="Asap" w:hAnsi="Asap" w:cs="Asap"/>
        </w:rPr>
        <w:t>ê</w:t>
      </w:r>
      <w:r w:rsidRPr="00381678">
        <w:rPr>
          <w:rFonts w:ascii="Asap" w:hAnsi="Asap" w:cs="Arial"/>
        </w:rPr>
        <w:t>me ou par des coll</w:t>
      </w:r>
      <w:r w:rsidRPr="00381678">
        <w:rPr>
          <w:rFonts w:ascii="Asap" w:hAnsi="Asap" w:cs="Asap"/>
        </w:rPr>
        <w:t>è</w:t>
      </w:r>
      <w:r w:rsidRPr="00381678">
        <w:rPr>
          <w:rFonts w:ascii="Asap" w:hAnsi="Asap" w:cs="Arial"/>
        </w:rPr>
        <w:t xml:space="preserve">gues. </w:t>
      </w:r>
    </w:p>
    <w:p w14:paraId="3961F1F5" w14:textId="77777777" w:rsidR="00381678" w:rsidRDefault="00381678" w:rsidP="00381678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>Au moment de pr</w:t>
      </w:r>
      <w:r w:rsidRPr="00381678">
        <w:rPr>
          <w:rFonts w:ascii="Asap" w:hAnsi="Asap" w:cs="Asap"/>
        </w:rPr>
        <w:t>é</w:t>
      </w:r>
      <w:r w:rsidRPr="00381678">
        <w:rPr>
          <w:rFonts w:ascii="Asap" w:hAnsi="Asap" w:cs="Arial"/>
        </w:rPr>
        <w:t>senter une r</w:t>
      </w:r>
      <w:r w:rsidRPr="00381678">
        <w:rPr>
          <w:rFonts w:ascii="Asap" w:hAnsi="Asap" w:cs="Asap"/>
        </w:rPr>
        <w:t>é</w:t>
      </w:r>
      <w:r w:rsidRPr="00381678">
        <w:rPr>
          <w:rFonts w:ascii="Asap" w:hAnsi="Asap" w:cs="Arial"/>
        </w:rPr>
        <w:t>alisation, la personne candidate ne doit exercer aucune fonction au sein de l</w:t>
      </w:r>
      <w:r w:rsidRPr="00381678">
        <w:rPr>
          <w:rFonts w:ascii="Asap" w:hAnsi="Asap" w:cs="Asap"/>
        </w:rPr>
        <w:t>’</w:t>
      </w:r>
      <w:r w:rsidRPr="00381678">
        <w:rPr>
          <w:rFonts w:ascii="Asap" w:hAnsi="Asap" w:cs="Arial"/>
        </w:rPr>
        <w:t>Ordre (employ</w:t>
      </w:r>
      <w:r w:rsidRPr="00381678">
        <w:rPr>
          <w:rFonts w:ascii="Asap" w:hAnsi="Asap" w:cs="Asap"/>
        </w:rPr>
        <w:t>é·</w:t>
      </w:r>
      <w:r w:rsidRPr="00381678">
        <w:rPr>
          <w:rFonts w:ascii="Asap" w:hAnsi="Asap" w:cs="Arial"/>
        </w:rPr>
        <w:t>e, administrateur</w:t>
      </w:r>
      <w:r w:rsidRPr="00381678">
        <w:rPr>
          <w:rFonts w:ascii="Asap" w:hAnsi="Asap" w:cs="Asap"/>
        </w:rPr>
        <w:t>·</w:t>
      </w:r>
      <w:r w:rsidRPr="00381678">
        <w:rPr>
          <w:rFonts w:ascii="Asap" w:hAnsi="Asap" w:cs="Arial"/>
        </w:rPr>
        <w:t>trice, pigiste, contractuel</w:t>
      </w:r>
      <w:r w:rsidRPr="00381678">
        <w:rPr>
          <w:rFonts w:ascii="Asap" w:hAnsi="Asap" w:cs="Asap"/>
        </w:rPr>
        <w:t>·</w:t>
      </w:r>
      <w:r w:rsidRPr="00381678">
        <w:rPr>
          <w:rFonts w:ascii="Asap" w:hAnsi="Asap" w:cs="Arial"/>
        </w:rPr>
        <w:t>le, etc.).</w:t>
      </w:r>
    </w:p>
    <w:p w14:paraId="434767D3" w14:textId="7E7DD2DF" w:rsidR="00381678" w:rsidRDefault="00381678" w:rsidP="00381678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 xml:space="preserve">Le dossier de candidature doit </w:t>
      </w:r>
      <w:r w:rsidRPr="00381678">
        <w:rPr>
          <w:rFonts w:ascii="Asap" w:hAnsi="Asap" w:cs="Asap"/>
        </w:rPr>
        <w:t>ê</w:t>
      </w:r>
      <w:r w:rsidRPr="00381678">
        <w:rPr>
          <w:rFonts w:ascii="Asap" w:hAnsi="Asap" w:cs="Arial"/>
        </w:rPr>
        <w:t xml:space="preserve">tre complet </w:t>
      </w:r>
      <w:r w:rsidRPr="0011568B">
        <w:rPr>
          <w:rFonts w:ascii="Asap" w:hAnsi="Asap" w:cs="Arial"/>
          <w:highlight w:val="yellow"/>
        </w:rPr>
        <w:t>(</w:t>
      </w:r>
      <w:r w:rsidR="0011568B" w:rsidRPr="0011568B">
        <w:rPr>
          <w:rFonts w:ascii="Asap" w:hAnsi="Asap" w:cs="Arial"/>
          <w:highlight w:val="yellow"/>
        </w:rPr>
        <w:t>d</w:t>
      </w:r>
      <w:r w:rsidRPr="0011568B">
        <w:rPr>
          <w:rFonts w:ascii="Asap" w:hAnsi="Asap" w:cs="Arial"/>
          <w:highlight w:val="yellow"/>
        </w:rPr>
        <w:t>ocuments pertinents et formulaire)</w:t>
      </w:r>
      <w:r w:rsidRPr="00381678">
        <w:rPr>
          <w:rFonts w:ascii="Asap" w:hAnsi="Asap" w:cs="Arial"/>
        </w:rPr>
        <w:t>.</w:t>
      </w:r>
    </w:p>
    <w:p w14:paraId="66B737D3" w14:textId="77777777" w:rsidR="00381678" w:rsidRDefault="00381678" w:rsidP="00381678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>Le d</w:t>
      </w:r>
      <w:r w:rsidRPr="00381678">
        <w:rPr>
          <w:rFonts w:ascii="Asap" w:hAnsi="Asap" w:cs="Asap"/>
        </w:rPr>
        <w:t>é</w:t>
      </w:r>
      <w:r w:rsidRPr="00381678">
        <w:rPr>
          <w:rFonts w:ascii="Asap" w:hAnsi="Asap" w:cs="Arial"/>
        </w:rPr>
        <w:t>lai de d</w:t>
      </w:r>
      <w:r w:rsidRPr="00381678">
        <w:rPr>
          <w:rFonts w:ascii="Asap" w:hAnsi="Asap" w:cs="Asap"/>
        </w:rPr>
        <w:t>é</w:t>
      </w:r>
      <w:r w:rsidRPr="00381678">
        <w:rPr>
          <w:rFonts w:ascii="Asap" w:hAnsi="Asap" w:cs="Arial"/>
        </w:rPr>
        <w:t>p</w:t>
      </w:r>
      <w:r w:rsidRPr="00381678">
        <w:rPr>
          <w:rFonts w:ascii="Asap" w:hAnsi="Asap" w:cs="Asap"/>
        </w:rPr>
        <w:t>ô</w:t>
      </w:r>
      <w:r w:rsidRPr="00381678">
        <w:rPr>
          <w:rFonts w:ascii="Asap" w:hAnsi="Asap" w:cs="Arial"/>
        </w:rPr>
        <w:t xml:space="preserve">t de candidature doit être respecté. </w:t>
      </w:r>
    </w:p>
    <w:p w14:paraId="5F5D54E0" w14:textId="77777777" w:rsidR="00381678" w:rsidRDefault="00381678" w:rsidP="00381678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 xml:space="preserve">Un même projet ne peut être soumis plus d’une fois. </w:t>
      </w:r>
    </w:p>
    <w:p w14:paraId="28C0615F" w14:textId="77777777" w:rsidR="00381678" w:rsidRDefault="00381678" w:rsidP="00381678">
      <w:pPr>
        <w:pStyle w:val="Paragraphedeliste"/>
        <w:numPr>
          <w:ilvl w:val="0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 xml:space="preserve">La personne candidate : </w:t>
      </w:r>
    </w:p>
    <w:p w14:paraId="3EC360BF" w14:textId="77777777" w:rsidR="00381678" w:rsidRDefault="00381678" w:rsidP="00381678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 xml:space="preserve">Ne doit jamais avoir été radiée de l’Ordre pour des motifs disciplinaires ; </w:t>
      </w:r>
    </w:p>
    <w:p w14:paraId="5DDB1C50" w14:textId="77777777" w:rsidR="00381678" w:rsidRDefault="00381678" w:rsidP="00381678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 xml:space="preserve">Ne doit jamais avoir porté préjudice à la profession, ni avoir été en litige avec l’Ordre ; </w:t>
      </w:r>
    </w:p>
    <w:p w14:paraId="4BE81677" w14:textId="77777777" w:rsidR="00381678" w:rsidRDefault="00381678" w:rsidP="00381678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 xml:space="preserve">Doit respecter les valeurs de l’Ordre dans toutes ses interactions avec le public, les membres et l’Ordre ; </w:t>
      </w:r>
    </w:p>
    <w:p w14:paraId="3E142F06" w14:textId="76FFBC4F" w:rsidR="000C5678" w:rsidRPr="00381678" w:rsidRDefault="00381678" w:rsidP="00381678">
      <w:pPr>
        <w:pStyle w:val="Paragraphedeliste"/>
        <w:numPr>
          <w:ilvl w:val="1"/>
          <w:numId w:val="3"/>
        </w:numPr>
        <w:spacing w:after="0" w:line="240" w:lineRule="auto"/>
        <w:rPr>
          <w:rFonts w:ascii="Asap" w:hAnsi="Asap" w:cs="Arial"/>
        </w:rPr>
      </w:pPr>
      <w:r w:rsidRPr="00381678">
        <w:rPr>
          <w:rFonts w:ascii="Asap" w:hAnsi="Asap" w:cs="Arial"/>
        </w:rPr>
        <w:t>Être membre en règle de l’Ordre et inscrite au tableau des membres.</w:t>
      </w:r>
    </w:p>
    <w:p w14:paraId="291B5B75" w14:textId="77777777" w:rsidR="00381678" w:rsidRDefault="00381678" w:rsidP="000C5678">
      <w:pPr>
        <w:spacing w:after="0" w:line="240" w:lineRule="auto"/>
        <w:rPr>
          <w:rFonts w:ascii="Asap" w:hAnsi="Asap"/>
        </w:rPr>
      </w:pPr>
    </w:p>
    <w:p w14:paraId="75003E0C" w14:textId="7C53B4A0" w:rsidR="000F100D" w:rsidRDefault="000F100D" w:rsidP="000F100D">
      <w:pPr>
        <w:spacing w:after="0" w:line="240" w:lineRule="auto"/>
        <w:jc w:val="both"/>
        <w:rPr>
          <w:rFonts w:ascii="Asap" w:hAnsi="Asap"/>
        </w:rPr>
      </w:pPr>
      <w:r w:rsidRPr="000F100D">
        <w:rPr>
          <w:rFonts w:ascii="Asap" w:hAnsi="Asap"/>
        </w:rPr>
        <w:t xml:space="preserve">La réalisation ou la pratique professionnelle </w:t>
      </w:r>
      <w:r>
        <w:rPr>
          <w:rFonts w:ascii="Asap" w:hAnsi="Asap"/>
        </w:rPr>
        <w:t>d</w:t>
      </w:r>
      <w:r w:rsidR="00F852FB">
        <w:rPr>
          <w:rFonts w:ascii="Asap" w:hAnsi="Asap"/>
        </w:rPr>
        <w:t xml:space="preserve">e la personne </w:t>
      </w:r>
      <w:r>
        <w:rPr>
          <w:rFonts w:ascii="Asap" w:hAnsi="Asap"/>
        </w:rPr>
        <w:t>candidat</w:t>
      </w:r>
      <w:r w:rsidR="00F852FB">
        <w:rPr>
          <w:rFonts w:ascii="Asap" w:hAnsi="Asap"/>
        </w:rPr>
        <w:t xml:space="preserve">e ou des personnes candidates </w:t>
      </w:r>
      <w:r w:rsidRPr="000F100D">
        <w:rPr>
          <w:rFonts w:ascii="Asap" w:hAnsi="Asap"/>
        </w:rPr>
        <w:t>doit avoir eu un impact au cours de l’année</w:t>
      </w:r>
      <w:r>
        <w:rPr>
          <w:rFonts w:ascii="Asap" w:hAnsi="Asap"/>
        </w:rPr>
        <w:t xml:space="preserve"> </w:t>
      </w:r>
      <w:r w:rsidR="00C82152">
        <w:rPr>
          <w:rFonts w:ascii="Asap" w:hAnsi="Asap"/>
        </w:rPr>
        <w:t>202</w:t>
      </w:r>
      <w:r w:rsidR="00381678">
        <w:rPr>
          <w:rFonts w:ascii="Asap" w:hAnsi="Asap"/>
        </w:rPr>
        <w:t>5</w:t>
      </w:r>
      <w:r>
        <w:rPr>
          <w:rFonts w:ascii="Asap" w:hAnsi="Asap"/>
        </w:rPr>
        <w:t>.</w:t>
      </w:r>
      <w:r w:rsidRPr="000F100D">
        <w:rPr>
          <w:rFonts w:ascii="Asap" w:hAnsi="Asap"/>
        </w:rPr>
        <w:t xml:space="preserve"> </w:t>
      </w:r>
    </w:p>
    <w:p w14:paraId="06BCEB6A" w14:textId="77777777" w:rsidR="00A35A2B" w:rsidRPr="000C5678" w:rsidRDefault="00A35A2B" w:rsidP="00A35A2B">
      <w:pPr>
        <w:spacing w:before="120" w:after="120" w:line="240" w:lineRule="auto"/>
        <w:rPr>
          <w:rFonts w:ascii="Asap" w:hAnsi="Asap"/>
          <w:b/>
          <w:color w:val="CD545B"/>
          <w:sz w:val="28"/>
          <w:szCs w:val="28"/>
        </w:rPr>
      </w:pPr>
      <w:r w:rsidRPr="000C5678">
        <w:rPr>
          <w:rFonts w:ascii="Asap" w:hAnsi="Asap"/>
          <w:b/>
          <w:color w:val="CD545B"/>
          <w:sz w:val="28"/>
          <w:szCs w:val="28"/>
        </w:rPr>
        <w:lastRenderedPageBreak/>
        <w:t>Critères d’éligibilité</w:t>
      </w:r>
    </w:p>
    <w:p w14:paraId="4E5EAF36" w14:textId="77777777" w:rsidR="0027228C" w:rsidRDefault="0027228C" w:rsidP="0027228C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ascii="Asap" w:hAnsi="Asap" w:cs="Arial"/>
        </w:rPr>
      </w:pPr>
      <w:r w:rsidRPr="0027228C">
        <w:rPr>
          <w:rFonts w:ascii="Asap" w:hAnsi="Asap" w:cs="Arial"/>
        </w:rPr>
        <w:t xml:space="preserve">Contribution à une meilleure compréhension des enjeux et des problématiques d’orientation auprès du public ou des personnes décisionnaires. </w:t>
      </w:r>
    </w:p>
    <w:p w14:paraId="2813C8C1" w14:textId="77777777" w:rsidR="0027228C" w:rsidRDefault="0027228C" w:rsidP="0027228C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ascii="Asap" w:hAnsi="Asap" w:cs="Arial"/>
        </w:rPr>
      </w:pPr>
      <w:r w:rsidRPr="0027228C">
        <w:rPr>
          <w:rFonts w:ascii="Asap" w:hAnsi="Asap" w:cs="Arial"/>
        </w:rPr>
        <w:t xml:space="preserve">Sensibilité ou préoccupation face aux besoins des différentes clientèles. </w:t>
      </w:r>
    </w:p>
    <w:p w14:paraId="0AF410FB" w14:textId="77777777" w:rsidR="0027228C" w:rsidRDefault="0027228C" w:rsidP="0027228C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ascii="Asap" w:hAnsi="Asap" w:cs="Arial"/>
        </w:rPr>
      </w:pPr>
      <w:r w:rsidRPr="0027228C">
        <w:rPr>
          <w:rFonts w:ascii="Asap" w:hAnsi="Asap" w:cs="Arial"/>
        </w:rPr>
        <w:t xml:space="preserve">Réponse à des enjeux sociaux d’actualité. </w:t>
      </w:r>
    </w:p>
    <w:p w14:paraId="3EC01072" w14:textId="2D35FB3D" w:rsidR="0027228C" w:rsidRPr="0027228C" w:rsidRDefault="0027228C" w:rsidP="0027228C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rFonts w:ascii="Asap" w:hAnsi="Asap" w:cs="Arial"/>
        </w:rPr>
      </w:pPr>
      <w:r w:rsidRPr="0027228C">
        <w:rPr>
          <w:rFonts w:ascii="Asap" w:hAnsi="Asap" w:cs="Arial"/>
        </w:rPr>
        <w:t xml:space="preserve">Démonstration de la pertinence sociale de la profession dans la société québécoise. </w:t>
      </w:r>
    </w:p>
    <w:p w14:paraId="0F399D6D" w14:textId="30591166" w:rsidR="000F100D" w:rsidRDefault="000F100D" w:rsidP="000F100D">
      <w:pPr>
        <w:spacing w:after="0" w:line="240" w:lineRule="auto"/>
        <w:jc w:val="both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F100D" w:rsidRPr="000F100D" w14:paraId="14A97934" w14:textId="77777777" w:rsidTr="00906111">
        <w:tc>
          <w:tcPr>
            <w:tcW w:w="9576" w:type="dxa"/>
            <w:shd w:val="clear" w:color="auto" w:fill="005B82"/>
          </w:tcPr>
          <w:p w14:paraId="4105C027" w14:textId="77777777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  <w:color w:val="FFFFFF" w:themeColor="background1"/>
                <w:sz w:val="28"/>
                <w:szCs w:val="28"/>
              </w:rPr>
            </w:pP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Titre de la réalisation</w:t>
            </w:r>
          </w:p>
        </w:tc>
      </w:tr>
      <w:tr w:rsidR="000F100D" w:rsidRPr="000F100D" w14:paraId="1919F3C2" w14:textId="77777777" w:rsidTr="00906111">
        <w:tc>
          <w:tcPr>
            <w:tcW w:w="9576" w:type="dxa"/>
          </w:tcPr>
          <w:sdt>
            <w:sdtPr>
              <w:rPr>
                <w:rFonts w:ascii="Asap" w:hAnsi="Asap"/>
              </w:rPr>
              <w:id w:val="1339819755"/>
              <w:placeholder>
                <w:docPart w:val="DefaultPlaceholder_-1854013440"/>
              </w:placeholder>
              <w:showingPlcHdr/>
            </w:sdtPr>
            <w:sdtEndPr/>
            <w:sdtContent>
              <w:p w14:paraId="449B7BFC" w14:textId="5A3ADC4B" w:rsidR="000F100D" w:rsidRPr="000F100D" w:rsidRDefault="005512F4" w:rsidP="00811C26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6AD2191A" w14:textId="77777777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57D5B923" w14:textId="77777777" w:rsidR="000F100D" w:rsidRPr="000F100D" w:rsidRDefault="000F100D" w:rsidP="000F100D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F100D" w:rsidRPr="000F100D" w14:paraId="6BA1A479" w14:textId="77777777" w:rsidTr="00906111">
        <w:tc>
          <w:tcPr>
            <w:tcW w:w="10112" w:type="dxa"/>
            <w:shd w:val="clear" w:color="auto" w:fill="005B82"/>
          </w:tcPr>
          <w:p w14:paraId="3D2C6814" w14:textId="4311F0DC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</w:pP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Présentation de la réalisation ou de l’implication </w:t>
            </w:r>
            <w:r w:rsidRPr="000F100D">
              <w:rPr>
                <w:rFonts w:ascii="Asap" w:hAnsi="Asap"/>
                <w:color w:val="FFFFFF" w:themeColor="background1"/>
              </w:rPr>
              <w:t>(historique, objectifs</w:t>
            </w:r>
            <w:r>
              <w:rPr>
                <w:rFonts w:ascii="Asap" w:hAnsi="Asap"/>
                <w:color w:val="FFFFFF" w:themeColor="background1"/>
              </w:rPr>
              <w:t xml:space="preserve"> et</w:t>
            </w:r>
            <w:r w:rsidRPr="000F100D">
              <w:rPr>
                <w:rFonts w:ascii="Asap" w:hAnsi="Asap"/>
                <w:color w:val="FFFFFF" w:themeColor="background1"/>
              </w:rPr>
              <w:t xml:space="preserve"> contenu)</w:t>
            </w:r>
          </w:p>
        </w:tc>
      </w:tr>
      <w:tr w:rsidR="000F100D" w:rsidRPr="000F100D" w14:paraId="5886F83C" w14:textId="77777777" w:rsidTr="00906111">
        <w:tc>
          <w:tcPr>
            <w:tcW w:w="10112" w:type="dxa"/>
          </w:tcPr>
          <w:sdt>
            <w:sdtPr>
              <w:rPr>
                <w:rFonts w:ascii="Asap" w:hAnsi="Asap"/>
              </w:rPr>
              <w:id w:val="823774310"/>
              <w:placeholder>
                <w:docPart w:val="DefaultPlaceholder_-1854013440"/>
              </w:placeholder>
              <w:showingPlcHdr/>
            </w:sdtPr>
            <w:sdtEndPr/>
            <w:sdtContent>
              <w:p w14:paraId="332FB4A9" w14:textId="62F4298E" w:rsidR="000F100D" w:rsidRPr="000F100D" w:rsidRDefault="005512F4" w:rsidP="00811C26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57E0721F" w14:textId="77777777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4CEE01FE" w14:textId="77777777" w:rsidR="000F100D" w:rsidRPr="000F100D" w:rsidRDefault="000F100D" w:rsidP="000F100D">
      <w:pPr>
        <w:spacing w:after="0" w:line="240" w:lineRule="auto"/>
        <w:rPr>
          <w:rFonts w:ascii="Asap" w:hAnsi="Asap"/>
        </w:rPr>
      </w:pPr>
    </w:p>
    <w:p w14:paraId="61CF5233" w14:textId="77777777" w:rsidR="000F100D" w:rsidRPr="000F100D" w:rsidRDefault="000F100D" w:rsidP="000F100D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F100D" w:rsidRPr="000F100D" w14:paraId="096C0377" w14:textId="77777777" w:rsidTr="00906111">
        <w:tc>
          <w:tcPr>
            <w:tcW w:w="10112" w:type="dxa"/>
            <w:shd w:val="clear" w:color="auto" w:fill="005B82"/>
          </w:tcPr>
          <w:p w14:paraId="69916211" w14:textId="147144D8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</w:pP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Comment votre réalisation ou votre implication a-t-elle sensibilisé les décideurs ou le public aux problématiques</w:t>
            </w:r>
            <w:r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/</w:t>
            </w:r>
            <w:r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enjeux d’orientation</w:t>
            </w:r>
            <w:r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 </w:t>
            </w: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? </w:t>
            </w:r>
          </w:p>
        </w:tc>
      </w:tr>
      <w:tr w:rsidR="000F100D" w:rsidRPr="000F100D" w14:paraId="58E8A0F0" w14:textId="77777777" w:rsidTr="00906111">
        <w:tc>
          <w:tcPr>
            <w:tcW w:w="10112" w:type="dxa"/>
          </w:tcPr>
          <w:sdt>
            <w:sdtPr>
              <w:rPr>
                <w:rFonts w:ascii="Asap" w:hAnsi="Asap"/>
              </w:rPr>
              <w:id w:val="-1760370899"/>
              <w:placeholder>
                <w:docPart w:val="DefaultPlaceholder_-1854013440"/>
              </w:placeholder>
              <w:showingPlcHdr/>
            </w:sdtPr>
            <w:sdtEndPr/>
            <w:sdtContent>
              <w:p w14:paraId="5F468AFC" w14:textId="1CD2BA72" w:rsidR="000F100D" w:rsidRPr="000F100D" w:rsidRDefault="005512F4" w:rsidP="00811C26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304EC502" w14:textId="77777777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6F72EE67" w14:textId="77777777" w:rsidR="000F100D" w:rsidRPr="000F100D" w:rsidRDefault="000F100D" w:rsidP="000F100D">
      <w:pPr>
        <w:spacing w:after="0" w:line="240" w:lineRule="auto"/>
        <w:rPr>
          <w:rFonts w:ascii="Asap" w:hAnsi="Asap"/>
        </w:rPr>
      </w:pPr>
    </w:p>
    <w:p w14:paraId="2730CFBE" w14:textId="77777777" w:rsidR="000F100D" w:rsidRPr="000F100D" w:rsidRDefault="000F100D" w:rsidP="000F100D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F100D" w:rsidRPr="000F100D" w14:paraId="59125182" w14:textId="77777777" w:rsidTr="00906111">
        <w:tc>
          <w:tcPr>
            <w:tcW w:w="10112" w:type="dxa"/>
            <w:shd w:val="clear" w:color="auto" w:fill="005B82"/>
          </w:tcPr>
          <w:p w14:paraId="7098B94A" w14:textId="2828AB95" w:rsidR="000F100D" w:rsidRDefault="000F100D" w:rsidP="00811C26">
            <w:pPr>
              <w:spacing w:before="240" w:after="0" w:line="240" w:lineRule="auto"/>
              <w:jc w:val="both"/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</w:pP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Démontre</w:t>
            </w:r>
            <w:r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z</w:t>
            </w: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 le lien </w:t>
            </w:r>
            <w:r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entre</w:t>
            </w: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 votre réalisation ou votre implication </w:t>
            </w:r>
            <w:r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et</w:t>
            </w: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 l’énoncé de pertinence sociale</w:t>
            </w:r>
            <w:r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 des c.o., présenté ci-dessous</w:t>
            </w:r>
          </w:p>
          <w:p w14:paraId="169E7C46" w14:textId="5BEB15F9" w:rsidR="000F100D" w:rsidRPr="000F100D" w:rsidRDefault="000F100D" w:rsidP="00811C26">
            <w:pPr>
              <w:spacing w:before="240" w:after="0" w:line="240" w:lineRule="auto"/>
              <w:jc w:val="both"/>
              <w:rPr>
                <w:rFonts w:ascii="Asap" w:hAnsi="Asap"/>
                <w:bCs/>
                <w:i/>
                <w:iCs/>
                <w:color w:val="FFFFFF" w:themeColor="background1"/>
              </w:rPr>
            </w:pPr>
            <w:r w:rsidRPr="000F100D">
              <w:rPr>
                <w:rFonts w:ascii="Asap" w:hAnsi="Asap"/>
                <w:bCs/>
                <w:i/>
                <w:iCs/>
                <w:color w:val="FFFFFF" w:themeColor="background1"/>
              </w:rPr>
              <w:t>Les c.o., par leur expertise de la relation individu-travail-formation, visent le mieux-être personnel et professionnel en mobilisant le potentiel des personnes et en les aidant à prendre leur place dans la société tout au long de leur vie.</w:t>
            </w:r>
          </w:p>
        </w:tc>
      </w:tr>
      <w:tr w:rsidR="000F100D" w:rsidRPr="000F100D" w14:paraId="1E80BA95" w14:textId="77777777" w:rsidTr="00906111">
        <w:tc>
          <w:tcPr>
            <w:tcW w:w="10112" w:type="dxa"/>
          </w:tcPr>
          <w:sdt>
            <w:sdtPr>
              <w:rPr>
                <w:rFonts w:ascii="Asap" w:hAnsi="Asap"/>
              </w:rPr>
              <w:id w:val="555905772"/>
              <w:placeholder>
                <w:docPart w:val="DefaultPlaceholder_-1854013440"/>
              </w:placeholder>
              <w:showingPlcHdr/>
            </w:sdtPr>
            <w:sdtEndPr/>
            <w:sdtContent>
              <w:p w14:paraId="2ECDDE64" w14:textId="0E381239" w:rsidR="000F100D" w:rsidRPr="000F100D" w:rsidRDefault="005512F4" w:rsidP="00811C26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714FD3E4" w14:textId="77777777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4B829735" w14:textId="77777777" w:rsidR="000F100D" w:rsidRPr="000F100D" w:rsidRDefault="000F100D" w:rsidP="000F100D">
      <w:pPr>
        <w:spacing w:after="0" w:line="240" w:lineRule="auto"/>
        <w:rPr>
          <w:rFonts w:ascii="Asap" w:hAnsi="Asap"/>
        </w:rPr>
      </w:pPr>
    </w:p>
    <w:p w14:paraId="6BEFA51E" w14:textId="77777777" w:rsidR="000F100D" w:rsidRPr="000F100D" w:rsidRDefault="000F100D" w:rsidP="000F100D">
      <w:pPr>
        <w:spacing w:after="0" w:line="240" w:lineRule="auto"/>
        <w:rPr>
          <w:rFonts w:ascii="Asap" w:hAnsi="Asap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630"/>
      </w:tblGrid>
      <w:tr w:rsidR="000F100D" w:rsidRPr="000F100D" w14:paraId="4CF24D37" w14:textId="77777777" w:rsidTr="0001338C">
        <w:tc>
          <w:tcPr>
            <w:tcW w:w="8630" w:type="dxa"/>
            <w:shd w:val="clear" w:color="auto" w:fill="005B82"/>
          </w:tcPr>
          <w:p w14:paraId="639E5A12" w14:textId="2EB2C526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</w:pP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lastRenderedPageBreak/>
              <w:t>Comment votre réalisation ou votre implication a-t-elle répondu à des enjeux sociaux actuels</w:t>
            </w:r>
            <w:r w:rsidR="003D7BB2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Pr="000F100D">
              <w:rPr>
                <w:rFonts w:ascii="Asap" w:hAnsi="Asap"/>
                <w:b/>
                <w:color w:val="FFFFFF" w:themeColor="background1"/>
                <w:sz w:val="28"/>
                <w:szCs w:val="28"/>
              </w:rPr>
              <w:t>?</w:t>
            </w:r>
          </w:p>
        </w:tc>
      </w:tr>
      <w:tr w:rsidR="000F100D" w:rsidRPr="000F100D" w14:paraId="1E38D5F4" w14:textId="77777777" w:rsidTr="0001338C">
        <w:tc>
          <w:tcPr>
            <w:tcW w:w="8630" w:type="dxa"/>
          </w:tcPr>
          <w:sdt>
            <w:sdtPr>
              <w:rPr>
                <w:rFonts w:ascii="Asap" w:hAnsi="Asap"/>
              </w:rPr>
              <w:id w:val="1579175490"/>
              <w:placeholder>
                <w:docPart w:val="DefaultPlaceholder_-1854013440"/>
              </w:placeholder>
              <w:showingPlcHdr/>
            </w:sdtPr>
            <w:sdtEndPr/>
            <w:sdtContent>
              <w:p w14:paraId="0689074F" w14:textId="41E50F83" w:rsidR="000F100D" w:rsidRPr="000F100D" w:rsidRDefault="005512F4" w:rsidP="00811C26">
                <w:pPr>
                  <w:spacing w:before="240" w:after="0" w:line="240" w:lineRule="auto"/>
                  <w:rPr>
                    <w:rFonts w:ascii="Asap" w:hAnsi="Asap"/>
                  </w:rPr>
                </w:pPr>
                <w:r w:rsidRPr="000918F5">
                  <w:rPr>
                    <w:rStyle w:val="Textedelespacerserv"/>
                  </w:rPr>
                  <w:t>Cliquez ou appuyez ici pour entrer du texte.</w:t>
                </w:r>
              </w:p>
            </w:sdtContent>
          </w:sdt>
          <w:p w14:paraId="1A9D43A5" w14:textId="77777777" w:rsidR="000F100D" w:rsidRPr="000F100D" w:rsidRDefault="000F100D" w:rsidP="00811C26">
            <w:pPr>
              <w:spacing w:before="240" w:after="0" w:line="240" w:lineRule="auto"/>
              <w:rPr>
                <w:rFonts w:ascii="Asap" w:hAnsi="Asap"/>
              </w:rPr>
            </w:pPr>
          </w:p>
        </w:tc>
      </w:tr>
    </w:tbl>
    <w:p w14:paraId="5AE5D91D" w14:textId="77777777" w:rsidR="0001338C" w:rsidRPr="007A32FD" w:rsidRDefault="0001338C" w:rsidP="0001338C">
      <w:pPr>
        <w:spacing w:after="0" w:line="240" w:lineRule="auto"/>
        <w:jc w:val="both"/>
        <w:rPr>
          <w:rFonts w:cstheme="minorHAnsi"/>
          <w:sz w:val="28"/>
          <w:szCs w:val="28"/>
        </w:rPr>
      </w:pPr>
      <w:r w:rsidRPr="007A32FD">
        <w:rPr>
          <w:rFonts w:cstheme="minorHAnsi"/>
          <w:b/>
          <w:bCs/>
          <w:sz w:val="28"/>
          <w:szCs w:val="28"/>
        </w:rPr>
        <w:t>Deux options s’offrent à vous pour transmettre votre formulaire de mise en candidature ainsi que les documents relatifs à votre candidature</w:t>
      </w:r>
      <w:r>
        <w:rPr>
          <w:rFonts w:cstheme="minorHAnsi"/>
          <w:b/>
          <w:bCs/>
          <w:sz w:val="28"/>
          <w:szCs w:val="28"/>
        </w:rPr>
        <w:t xml:space="preserve"> : </w:t>
      </w:r>
    </w:p>
    <w:p w14:paraId="3EC7226C" w14:textId="77777777" w:rsidR="0001338C" w:rsidRPr="00F7411C" w:rsidRDefault="0001338C" w:rsidP="0001338C">
      <w:pPr>
        <w:pStyle w:val="Paragraphedeliste"/>
        <w:spacing w:after="0" w:line="240" w:lineRule="auto"/>
        <w:ind w:left="360"/>
        <w:rPr>
          <w:rFonts w:eastAsia="Times New Roman" w:cstheme="minorHAnsi"/>
        </w:rPr>
      </w:pPr>
    </w:p>
    <w:p w14:paraId="788070DB" w14:textId="77777777" w:rsidR="0001338C" w:rsidRPr="007A32FD" w:rsidRDefault="0001338C" w:rsidP="0001338C">
      <w:pPr>
        <w:pStyle w:val="Paragraphedeliste"/>
        <w:numPr>
          <w:ilvl w:val="0"/>
          <w:numId w:val="2"/>
        </w:numPr>
        <w:spacing w:after="0" w:line="240" w:lineRule="auto"/>
        <w:ind w:left="360"/>
        <w:rPr>
          <w:rFonts w:eastAsia="Times New Roman" w:cstheme="minorHAnsi"/>
        </w:rPr>
      </w:pPr>
      <w:r w:rsidRPr="007A32FD">
        <w:rPr>
          <w:rFonts w:eastAsia="Times New Roman" w:cstheme="minorHAnsi"/>
          <w:b/>
          <w:bCs/>
        </w:rPr>
        <w:t>Par courriel</w:t>
      </w:r>
      <w:r w:rsidRPr="007A32FD">
        <w:rPr>
          <w:rFonts w:eastAsia="Times New Roman" w:cstheme="minorHAnsi"/>
        </w:rPr>
        <w:t xml:space="preserve"> : si vous disposez des versions numériques (PDF ou Word) de vos documents, envoyez-les, ainsi que votre formulaire, à cette adresse : </w:t>
      </w:r>
      <w:hyperlink r:id="rId11" w:history="1">
        <w:r w:rsidRPr="00587F32">
          <w:rPr>
            <w:rStyle w:val="Lienhypertexte"/>
            <w:rFonts w:eastAsia="Times New Roman" w:cstheme="minorHAnsi"/>
          </w:rPr>
          <w:t>communication@orientation.qc.ca</w:t>
        </w:r>
      </w:hyperlink>
      <w:r w:rsidRPr="007A32FD">
        <w:rPr>
          <w:rFonts w:eastAsia="Times New Roman" w:cstheme="minorHAnsi"/>
        </w:rPr>
        <w:t xml:space="preserve">. </w:t>
      </w:r>
    </w:p>
    <w:p w14:paraId="727689C7" w14:textId="77777777" w:rsidR="0001338C" w:rsidRPr="007A32FD" w:rsidRDefault="0001338C" w:rsidP="0001338C">
      <w:pPr>
        <w:pStyle w:val="Paragraphedeliste"/>
        <w:spacing w:after="0" w:line="240" w:lineRule="auto"/>
        <w:ind w:left="360"/>
        <w:rPr>
          <w:rFonts w:eastAsia="Times New Roman" w:cstheme="minorHAnsi"/>
        </w:rPr>
      </w:pPr>
    </w:p>
    <w:p w14:paraId="489079D3" w14:textId="77777777" w:rsidR="0001338C" w:rsidRDefault="0001338C" w:rsidP="0001338C">
      <w:pPr>
        <w:pStyle w:val="Paragraphedeliste"/>
        <w:numPr>
          <w:ilvl w:val="0"/>
          <w:numId w:val="2"/>
        </w:numPr>
        <w:spacing w:after="0" w:line="240" w:lineRule="auto"/>
        <w:ind w:left="360"/>
        <w:rPr>
          <w:rFonts w:eastAsia="Times New Roman" w:cstheme="minorHAnsi"/>
        </w:rPr>
      </w:pPr>
      <w:r w:rsidRPr="007A32FD">
        <w:rPr>
          <w:rFonts w:eastAsia="Times New Roman" w:cstheme="minorHAnsi"/>
          <w:b/>
          <w:bCs/>
        </w:rPr>
        <w:t>Par la poste</w:t>
      </w:r>
      <w:r w:rsidRPr="007A32FD">
        <w:rPr>
          <w:rFonts w:eastAsia="Times New Roman" w:cstheme="minorHAnsi"/>
        </w:rPr>
        <w:t xml:space="preserve"> : si votre réalisation consiste en une publication (ex. : livre) non disponible en version numérique, vous devez nous envoyer cinq exemplaires de celle-ci, ainsi qu’une copie imprimée de votre formulaire de mise en candidature, par la poste à l’adresse </w:t>
      </w:r>
      <w:r>
        <w:rPr>
          <w:rFonts w:eastAsia="Times New Roman" w:cstheme="minorHAnsi"/>
        </w:rPr>
        <w:br/>
      </w:r>
      <w:r w:rsidRPr="007A32FD">
        <w:rPr>
          <w:rFonts w:eastAsia="Times New Roman" w:cstheme="minorHAnsi"/>
        </w:rPr>
        <w:t xml:space="preserve">ci-dessous. </w:t>
      </w:r>
    </w:p>
    <w:p w14:paraId="699E6818" w14:textId="77777777" w:rsidR="0001338C" w:rsidRPr="0039439C" w:rsidRDefault="0001338C" w:rsidP="0001338C">
      <w:pPr>
        <w:pStyle w:val="Paragraphedeliste"/>
        <w:rPr>
          <w:rFonts w:eastAsia="Times New Roman" w:cstheme="minorHAnsi"/>
        </w:rPr>
      </w:pPr>
    </w:p>
    <w:p w14:paraId="7D0C55C1" w14:textId="77777777" w:rsidR="0001338C" w:rsidRPr="00730E73" w:rsidRDefault="0001338C" w:rsidP="0001338C">
      <w:pPr>
        <w:pStyle w:val="Paragraphedeliste"/>
        <w:spacing w:after="0" w:line="240" w:lineRule="auto"/>
        <w:ind w:left="360"/>
        <w:rPr>
          <w:rFonts w:eastAsia="Times New Roman" w:cstheme="minorHAnsi"/>
          <w:b/>
          <w:bCs/>
          <w:color w:val="005B82" w:themeColor="accent1"/>
        </w:rPr>
      </w:pPr>
      <w:r w:rsidRPr="00730E73">
        <w:rPr>
          <w:rFonts w:eastAsia="Times New Roman" w:cstheme="minorHAnsi"/>
          <w:b/>
          <w:bCs/>
          <w:color w:val="005B82" w:themeColor="accent1"/>
        </w:rPr>
        <w:t>OCCOQ – Prix de l’Ordre 202</w:t>
      </w:r>
      <w:r>
        <w:rPr>
          <w:rFonts w:eastAsia="Times New Roman" w:cstheme="minorHAnsi"/>
          <w:b/>
          <w:bCs/>
          <w:color w:val="005B82" w:themeColor="accent1"/>
        </w:rPr>
        <w:t>5</w:t>
      </w:r>
    </w:p>
    <w:p w14:paraId="7CA4E48D" w14:textId="5D42C2AD" w:rsidR="00895631" w:rsidRDefault="0001338C" w:rsidP="0001338C">
      <w:pPr>
        <w:spacing w:after="0" w:line="240" w:lineRule="auto"/>
        <w:rPr>
          <w:rFonts w:eastAsia="Times New Roman" w:cstheme="minorHAnsi"/>
          <w:color w:val="005B82" w:themeColor="accent1"/>
        </w:rPr>
      </w:pPr>
      <w:r w:rsidRPr="007A32FD">
        <w:rPr>
          <w:rFonts w:eastAsia="Times New Roman" w:cstheme="minorHAnsi"/>
          <w:color w:val="005B82" w:themeColor="accent1"/>
        </w:rPr>
        <w:t>1600, boul. Henri-Bourassa Ouest, bureau 520, Montréal (Québec) H3M 3E2</w:t>
      </w:r>
    </w:p>
    <w:p w14:paraId="650A39B4" w14:textId="77777777" w:rsidR="0001338C" w:rsidRDefault="0001338C" w:rsidP="0001338C">
      <w:pPr>
        <w:spacing w:after="0" w:line="240" w:lineRule="auto"/>
        <w:rPr>
          <w:rFonts w:eastAsia="Times New Roman" w:cstheme="minorHAnsi"/>
          <w:color w:val="005B82" w:themeColor="accent1"/>
        </w:rPr>
      </w:pPr>
    </w:p>
    <w:p w14:paraId="673D083B" w14:textId="431CE10E" w:rsidR="0001338C" w:rsidRDefault="0001338C" w:rsidP="0001338C">
      <w:pPr>
        <w:spacing w:after="0" w:line="240" w:lineRule="auto"/>
        <w:rPr>
          <w:rFonts w:cstheme="minorHAnsi"/>
          <w:b/>
          <w:color w:val="CD545B"/>
          <w:sz w:val="24"/>
          <w:szCs w:val="24"/>
        </w:rPr>
      </w:pPr>
      <w:r w:rsidRPr="007A32FD">
        <w:rPr>
          <w:rFonts w:cstheme="minorHAnsi"/>
          <w:b/>
          <w:sz w:val="28"/>
          <w:szCs w:val="28"/>
        </w:rPr>
        <w:t>Délai de présentation</w:t>
      </w:r>
      <w:r>
        <w:rPr>
          <w:rFonts w:cstheme="minorHAnsi"/>
          <w:b/>
          <w:sz w:val="28"/>
          <w:szCs w:val="28"/>
        </w:rPr>
        <w:br/>
      </w:r>
    </w:p>
    <w:p w14:paraId="4E423FD5" w14:textId="664E5C6F" w:rsidR="0001338C" w:rsidRPr="000C5678" w:rsidRDefault="0001338C" w:rsidP="0001338C">
      <w:pPr>
        <w:spacing w:after="0" w:line="240" w:lineRule="auto"/>
        <w:rPr>
          <w:rFonts w:ascii="Asap" w:hAnsi="Asap"/>
        </w:rPr>
      </w:pPr>
      <w:r w:rsidRPr="0034586A">
        <w:rPr>
          <w:rFonts w:cstheme="minorHAnsi"/>
          <w:b/>
          <w:color w:val="CD545B"/>
          <w:sz w:val="24"/>
          <w:szCs w:val="24"/>
        </w:rPr>
        <w:t xml:space="preserve">Au plus tard, le </w:t>
      </w:r>
      <w:r>
        <w:rPr>
          <w:rFonts w:cstheme="minorHAnsi"/>
          <w:b/>
          <w:color w:val="CD545B"/>
          <w:sz w:val="24"/>
          <w:szCs w:val="24"/>
        </w:rPr>
        <w:t>19</w:t>
      </w:r>
      <w:r w:rsidRPr="0034586A">
        <w:rPr>
          <w:rFonts w:cstheme="minorHAnsi"/>
          <w:b/>
          <w:color w:val="CD545B"/>
          <w:sz w:val="24"/>
          <w:szCs w:val="24"/>
        </w:rPr>
        <w:t xml:space="preserve"> janvier 202</w:t>
      </w:r>
      <w:r>
        <w:rPr>
          <w:rFonts w:cstheme="minorHAnsi"/>
          <w:b/>
          <w:color w:val="CD545B"/>
          <w:sz w:val="24"/>
          <w:szCs w:val="24"/>
        </w:rPr>
        <w:t>6</w:t>
      </w:r>
      <w:r w:rsidRPr="0034586A">
        <w:rPr>
          <w:rFonts w:cstheme="minorHAnsi"/>
          <w:b/>
          <w:color w:val="CD545B"/>
          <w:sz w:val="24"/>
          <w:szCs w:val="24"/>
        </w:rPr>
        <w:t xml:space="preserve"> à 16 h</w:t>
      </w:r>
      <w:r w:rsidRPr="007A32FD">
        <w:rPr>
          <w:rFonts w:cstheme="minorHAnsi"/>
          <w:bCs/>
        </w:rPr>
        <w:t>,</w:t>
      </w:r>
      <w:r>
        <w:rPr>
          <w:rFonts w:cstheme="minorHAnsi"/>
          <w:bCs/>
        </w:rPr>
        <w:br/>
      </w:r>
      <w:r w:rsidRPr="007A32FD">
        <w:rPr>
          <w:rFonts w:cstheme="minorHAnsi"/>
          <w:bCs/>
        </w:rPr>
        <w:t>la directrice générale de l’Ordre doit avoir reçu, au siège social, toutes les candidatures accompagnées des documents requis.</w:t>
      </w:r>
    </w:p>
    <w:p w14:paraId="7C9C06CA" w14:textId="77777777" w:rsidR="000C5678" w:rsidRPr="000C5678" w:rsidRDefault="000C5678" w:rsidP="000C5678">
      <w:pPr>
        <w:spacing w:after="0" w:line="240" w:lineRule="auto"/>
        <w:rPr>
          <w:rFonts w:ascii="Asap" w:hAnsi="Asap"/>
        </w:rPr>
      </w:pPr>
    </w:p>
    <w:p w14:paraId="523D51BF" w14:textId="1575E46E" w:rsidR="000C5678" w:rsidRPr="000C5678" w:rsidRDefault="000C5678" w:rsidP="000C5678">
      <w:pPr>
        <w:pStyle w:val="Style1"/>
        <w:rPr>
          <w:rFonts w:ascii="Asap" w:hAnsi="Asap"/>
        </w:rPr>
      </w:pPr>
    </w:p>
    <w:p w14:paraId="66C913D8" w14:textId="4B0B3509" w:rsidR="000C5678" w:rsidRPr="000C5678" w:rsidRDefault="000C5678" w:rsidP="000C5678">
      <w:pPr>
        <w:pStyle w:val="Style1"/>
        <w:rPr>
          <w:rFonts w:ascii="Asap" w:hAnsi="Asap"/>
        </w:rPr>
      </w:pPr>
    </w:p>
    <w:p w14:paraId="07FE85DF" w14:textId="4A626931" w:rsidR="000C5678" w:rsidRPr="000C5678" w:rsidRDefault="000C5678" w:rsidP="000C5678">
      <w:pPr>
        <w:pStyle w:val="Style1"/>
        <w:rPr>
          <w:rFonts w:ascii="Asap" w:hAnsi="Asap"/>
        </w:rPr>
      </w:pPr>
    </w:p>
    <w:p w14:paraId="3C6A6AF2" w14:textId="77777777" w:rsidR="000C5678" w:rsidRPr="000C5678" w:rsidRDefault="000C5678" w:rsidP="000C5678">
      <w:pPr>
        <w:pStyle w:val="Style1"/>
        <w:rPr>
          <w:rFonts w:ascii="Asap" w:hAnsi="Asap"/>
        </w:rPr>
      </w:pPr>
    </w:p>
    <w:sectPr w:rsidR="000C5678" w:rsidRPr="000C5678" w:rsidSect="00B7007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A087E" w14:textId="77777777" w:rsidR="00E31923" w:rsidRDefault="00E31923" w:rsidP="004E0A9C">
      <w:pPr>
        <w:spacing w:after="0" w:line="240" w:lineRule="auto"/>
      </w:pPr>
      <w:r>
        <w:separator/>
      </w:r>
    </w:p>
  </w:endnote>
  <w:endnote w:type="continuationSeparator" w:id="0">
    <w:p w14:paraId="2C46270B" w14:textId="77777777" w:rsidR="00E31923" w:rsidRDefault="00E31923" w:rsidP="004E0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sap">
    <w:altName w:val="Asap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DB05" w14:textId="77777777" w:rsidR="00205ADF" w:rsidRDefault="00205AD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54FFD" w14:textId="7DE7A43A" w:rsidR="004E0A9C" w:rsidRDefault="004E0A9C" w:rsidP="004E0A9C">
    <w:pPr>
      <w:pStyle w:val="Pieddepage"/>
      <w:jc w:val="right"/>
    </w:pPr>
    <w:r>
      <w:rPr>
        <w:lang w:val="fr-FR"/>
      </w:rPr>
      <w:t>[</w:t>
    </w:r>
    <w:r>
      <w:fldChar w:fldCharType="begin"/>
    </w:r>
    <w:r>
      <w:instrText>PAGE   \* MERGEFORMAT</w:instrText>
    </w:r>
    <w:r>
      <w:fldChar w:fldCharType="separate"/>
    </w:r>
    <w:r>
      <w:rPr>
        <w:lang w:val="fr-FR"/>
      </w:rPr>
      <w:t>1</w:t>
    </w:r>
    <w:r>
      <w:fldChar w:fldCharType="end"/>
    </w:r>
    <w:r>
      <w:rPr>
        <w:lang w:val="fr-FR"/>
      </w:rPr>
      <w:t>]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D7439" w14:textId="21D88C89" w:rsidR="004E0A9C" w:rsidRDefault="004E0A9C" w:rsidP="004E0A9C">
    <w:pPr>
      <w:pStyle w:val="Pieddepage"/>
      <w:jc w:val="right"/>
    </w:pPr>
    <w:r>
      <w:rPr>
        <w:lang w:val="fr-FR"/>
      </w:rPr>
      <w:t>[</w:t>
    </w:r>
    <w:r>
      <w:fldChar w:fldCharType="begin"/>
    </w:r>
    <w:r>
      <w:instrText>PAGE   \* MERGEFORMAT</w:instrText>
    </w:r>
    <w:r>
      <w:fldChar w:fldCharType="separate"/>
    </w:r>
    <w:r>
      <w:rPr>
        <w:lang w:val="fr-FR"/>
      </w:rPr>
      <w:t>1</w:t>
    </w:r>
    <w:r>
      <w:fldChar w:fldCharType="end"/>
    </w:r>
    <w:r>
      <w:rPr>
        <w:lang w:val="fr-FR"/>
      </w:rPr>
      <w:t>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38643" w14:textId="77777777" w:rsidR="00E31923" w:rsidRDefault="00E31923" w:rsidP="004E0A9C">
      <w:pPr>
        <w:spacing w:after="0" w:line="240" w:lineRule="auto"/>
      </w:pPr>
      <w:r>
        <w:separator/>
      </w:r>
    </w:p>
  </w:footnote>
  <w:footnote w:type="continuationSeparator" w:id="0">
    <w:p w14:paraId="7899E057" w14:textId="77777777" w:rsidR="00E31923" w:rsidRDefault="00E31923" w:rsidP="004E0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A4A4D" w14:textId="77777777" w:rsidR="00205ADF" w:rsidRDefault="00205AD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6358D" w14:textId="77777777" w:rsidR="00205ADF" w:rsidRDefault="00205ADF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91B3E" w14:textId="47D499C9" w:rsidR="004E0A9C" w:rsidRDefault="004E0A9C">
    <w:pPr>
      <w:pStyle w:val="En-tte"/>
    </w:pPr>
    <w:r>
      <w:rPr>
        <w:noProof/>
      </w:rPr>
      <w:drawing>
        <wp:inline distT="0" distB="0" distL="0" distR="0" wp14:anchorId="421C9966" wp14:editId="27CC2020">
          <wp:extent cx="5486400" cy="577215"/>
          <wp:effectExtent l="0" t="0" r="0" b="0"/>
          <wp:docPr id="36789551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7895514" name="Image 3678955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577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44F37"/>
    <w:multiLevelType w:val="hybridMultilevel"/>
    <w:tmpl w:val="487E979C"/>
    <w:lvl w:ilvl="0" w:tplc="0C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360F1AFE"/>
    <w:multiLevelType w:val="hybridMultilevel"/>
    <w:tmpl w:val="6114BBF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E41B63"/>
    <w:multiLevelType w:val="hybridMultilevel"/>
    <w:tmpl w:val="BACCA3E8"/>
    <w:lvl w:ilvl="0" w:tplc="42CAC4BC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1C6ADF"/>
    <w:multiLevelType w:val="hybridMultilevel"/>
    <w:tmpl w:val="5BB46D3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5A3BCC"/>
    <w:multiLevelType w:val="hybridMultilevel"/>
    <w:tmpl w:val="658401E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9970198">
    <w:abstractNumId w:val="2"/>
  </w:num>
  <w:num w:numId="2" w16cid:durableId="472216764">
    <w:abstractNumId w:val="0"/>
  </w:num>
  <w:num w:numId="3" w16cid:durableId="1726367983">
    <w:abstractNumId w:val="1"/>
  </w:num>
  <w:num w:numId="4" w16cid:durableId="914514420">
    <w:abstractNumId w:val="4"/>
  </w:num>
  <w:num w:numId="5" w16cid:durableId="8916991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678"/>
    <w:rsid w:val="000002A3"/>
    <w:rsid w:val="0001338C"/>
    <w:rsid w:val="000142D2"/>
    <w:rsid w:val="0002385E"/>
    <w:rsid w:val="000C5678"/>
    <w:rsid w:val="000D16B0"/>
    <w:rsid w:val="000F100D"/>
    <w:rsid w:val="0011568B"/>
    <w:rsid w:val="00150E6C"/>
    <w:rsid w:val="00176BA3"/>
    <w:rsid w:val="001C5B8D"/>
    <w:rsid w:val="00205ADF"/>
    <w:rsid w:val="0027228C"/>
    <w:rsid w:val="002A40F4"/>
    <w:rsid w:val="002B1416"/>
    <w:rsid w:val="002C159D"/>
    <w:rsid w:val="002F217B"/>
    <w:rsid w:val="0034586A"/>
    <w:rsid w:val="00381678"/>
    <w:rsid w:val="003D7BB2"/>
    <w:rsid w:val="00475DFF"/>
    <w:rsid w:val="004856BB"/>
    <w:rsid w:val="004B69FB"/>
    <w:rsid w:val="004E0A9C"/>
    <w:rsid w:val="004E5802"/>
    <w:rsid w:val="00502648"/>
    <w:rsid w:val="00534BB0"/>
    <w:rsid w:val="005512F4"/>
    <w:rsid w:val="005E3380"/>
    <w:rsid w:val="00620743"/>
    <w:rsid w:val="00675193"/>
    <w:rsid w:val="006A478B"/>
    <w:rsid w:val="006B3065"/>
    <w:rsid w:val="006D3F3A"/>
    <w:rsid w:val="006E1B64"/>
    <w:rsid w:val="006F4683"/>
    <w:rsid w:val="00710396"/>
    <w:rsid w:val="00730E73"/>
    <w:rsid w:val="00793B1F"/>
    <w:rsid w:val="007A4823"/>
    <w:rsid w:val="007C2EBD"/>
    <w:rsid w:val="00811C26"/>
    <w:rsid w:val="00816AF4"/>
    <w:rsid w:val="00865FFE"/>
    <w:rsid w:val="0087471B"/>
    <w:rsid w:val="00895631"/>
    <w:rsid w:val="00A10957"/>
    <w:rsid w:val="00A2229E"/>
    <w:rsid w:val="00A35A2B"/>
    <w:rsid w:val="00A41A9B"/>
    <w:rsid w:val="00A42074"/>
    <w:rsid w:val="00AC00F4"/>
    <w:rsid w:val="00AC5AA0"/>
    <w:rsid w:val="00B3484B"/>
    <w:rsid w:val="00B3667E"/>
    <w:rsid w:val="00B4743C"/>
    <w:rsid w:val="00B567DB"/>
    <w:rsid w:val="00B7007E"/>
    <w:rsid w:val="00BC112F"/>
    <w:rsid w:val="00BD149D"/>
    <w:rsid w:val="00BE651B"/>
    <w:rsid w:val="00C27226"/>
    <w:rsid w:val="00C50482"/>
    <w:rsid w:val="00C7470B"/>
    <w:rsid w:val="00C82152"/>
    <w:rsid w:val="00DA23DF"/>
    <w:rsid w:val="00DB0A76"/>
    <w:rsid w:val="00E31923"/>
    <w:rsid w:val="00E4344C"/>
    <w:rsid w:val="00F65DC2"/>
    <w:rsid w:val="00F70C3A"/>
    <w:rsid w:val="00F8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0018ED"/>
  <w15:chartTrackingRefBased/>
  <w15:docId w15:val="{89C63752-05BE-4E55-86A3-3B487F32A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A2B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yle1">
    <w:name w:val="Style1"/>
    <w:link w:val="Style1Car"/>
    <w:qFormat/>
    <w:rsid w:val="00620743"/>
    <w:pPr>
      <w:spacing w:after="0" w:line="240" w:lineRule="auto"/>
      <w:contextualSpacing/>
    </w:pPr>
  </w:style>
  <w:style w:type="character" w:customStyle="1" w:styleId="Style1Car">
    <w:name w:val="Style1 Car"/>
    <w:basedOn w:val="Policepardfaut"/>
    <w:link w:val="Style1"/>
    <w:rsid w:val="00620743"/>
  </w:style>
  <w:style w:type="table" w:styleId="Grilledutableau">
    <w:name w:val="Table Grid"/>
    <w:basedOn w:val="TableauNormal"/>
    <w:uiPriority w:val="59"/>
    <w:rsid w:val="000C56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3">
    <w:name w:val="Light List Accent 3"/>
    <w:basedOn w:val="TableauNormal"/>
    <w:uiPriority w:val="61"/>
    <w:rsid w:val="000C5678"/>
    <w:pPr>
      <w:spacing w:after="0" w:line="240" w:lineRule="auto"/>
    </w:pPr>
    <w:tblPr>
      <w:tblStyleRowBandSize w:val="1"/>
      <w:tblStyleColBandSize w:val="1"/>
      <w:tblBorders>
        <w:top w:val="single" w:sz="8" w:space="0" w:color="893B67" w:themeColor="accent3"/>
        <w:left w:val="single" w:sz="8" w:space="0" w:color="893B67" w:themeColor="accent3"/>
        <w:bottom w:val="single" w:sz="8" w:space="0" w:color="893B67" w:themeColor="accent3"/>
        <w:right w:val="single" w:sz="8" w:space="0" w:color="893B6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93B6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  <w:tblStylePr w:type="band1Horz">
      <w:tblPr/>
      <w:tcPr>
        <w:tcBorders>
          <w:top w:val="single" w:sz="8" w:space="0" w:color="893B67" w:themeColor="accent3"/>
          <w:left w:val="single" w:sz="8" w:space="0" w:color="893B67" w:themeColor="accent3"/>
          <w:bottom w:val="single" w:sz="8" w:space="0" w:color="893B67" w:themeColor="accent3"/>
          <w:right w:val="single" w:sz="8" w:space="0" w:color="893B67" w:themeColor="accent3"/>
        </w:tcBorders>
      </w:tcPr>
    </w:tblStylePr>
  </w:style>
  <w:style w:type="paragraph" w:styleId="Paragraphedeliste">
    <w:name w:val="List Paragraph"/>
    <w:basedOn w:val="Normal"/>
    <w:uiPriority w:val="34"/>
    <w:qFormat/>
    <w:rsid w:val="000C567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C5678"/>
    <w:rPr>
      <w:color w:val="0563C1"/>
      <w:u w:val="single"/>
    </w:rPr>
  </w:style>
  <w:style w:type="character" w:styleId="Textedelespacerserv">
    <w:name w:val="Placeholder Text"/>
    <w:basedOn w:val="Policepardfaut"/>
    <w:uiPriority w:val="99"/>
    <w:semiHidden/>
    <w:rsid w:val="005512F4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E0A9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0A9C"/>
  </w:style>
  <w:style w:type="paragraph" w:styleId="Pieddepage">
    <w:name w:val="footer"/>
    <w:basedOn w:val="Normal"/>
    <w:link w:val="PieddepageCar"/>
    <w:uiPriority w:val="99"/>
    <w:unhideWhenUsed/>
    <w:rsid w:val="004E0A9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0A9C"/>
  </w:style>
  <w:style w:type="character" w:styleId="Mentionnonrsolue">
    <w:name w:val="Unresolved Mention"/>
    <w:basedOn w:val="Policepardfaut"/>
    <w:uiPriority w:val="99"/>
    <w:semiHidden/>
    <w:unhideWhenUsed/>
    <w:rsid w:val="004B69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ommunication@orientation.qc.ca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30DD152-2BB3-4E35-903A-81417850353F}"/>
      </w:docPartPr>
      <w:docPartBody>
        <w:p w:rsidR="00CD0291" w:rsidRDefault="005B5A26">
          <w:r w:rsidRPr="000918F5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sap">
    <w:altName w:val="Asap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A26"/>
    <w:rsid w:val="000002A3"/>
    <w:rsid w:val="000142D2"/>
    <w:rsid w:val="00134756"/>
    <w:rsid w:val="002C159D"/>
    <w:rsid w:val="004E5802"/>
    <w:rsid w:val="005B5A26"/>
    <w:rsid w:val="00725C70"/>
    <w:rsid w:val="00A42074"/>
    <w:rsid w:val="00B3484B"/>
    <w:rsid w:val="00B3667E"/>
    <w:rsid w:val="00C7470B"/>
    <w:rsid w:val="00CD0291"/>
    <w:rsid w:val="00DA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5B5A26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CCOQ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5B82"/>
      </a:accent1>
      <a:accent2>
        <a:srgbClr val="CD545B"/>
      </a:accent2>
      <a:accent3>
        <a:srgbClr val="893B67"/>
      </a:accent3>
      <a:accent4>
        <a:srgbClr val="F79642"/>
      </a:accent4>
      <a:accent5>
        <a:srgbClr val="4E87A0"/>
      </a:accent5>
      <a:accent6>
        <a:srgbClr val="64CCC9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360C964D2B294D9522CE8C0BEC4AF7" ma:contentTypeVersion="21" ma:contentTypeDescription="Crée un document." ma:contentTypeScope="" ma:versionID="83a8658d330b7099cbbee7d8e8b758da">
  <xsd:schema xmlns:xsd="http://www.w3.org/2001/XMLSchema" xmlns:xs="http://www.w3.org/2001/XMLSchema" xmlns:p="http://schemas.microsoft.com/office/2006/metadata/properties" xmlns:ns2="2c717932-c72d-4010-a4d1-072ab3b58526" xmlns:ns3="6030ea3b-b49a-4704-8f1c-97128bf4bce0" xmlns:ns4="48d0343a-9b16-4555-ad47-2428b0376cc4" targetNamespace="http://schemas.microsoft.com/office/2006/metadata/properties" ma:root="true" ma:fieldsID="a6350f1c8739193f713f41e2d001beba" ns2:_="" ns3:_="" ns4:_="">
    <xsd:import namespace="2c717932-c72d-4010-a4d1-072ab3b58526"/>
    <xsd:import namespace="6030ea3b-b49a-4704-8f1c-97128bf4bce0"/>
    <xsd:import namespace="48d0343a-9b16-4555-ad47-2428b0376c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4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17932-c72d-4010-a4d1-072ab3b585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f21a59d0-0ac1-42e6-98de-c90861b2e5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0ea3b-b49a-4704-8f1c-97128bf4b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d0343a-9b16-4555-ad47-2428b0376cc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888c4a8-3a6a-4559-878c-b433a7142ca4}" ma:internalName="TaxCatchAll" ma:showField="CatchAllData" ma:web="48d0343a-9b16-4555-ad47-2428b0376c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d0343a-9b16-4555-ad47-2428b0376cc4" xsi:nil="true"/>
    <lcf76f155ced4ddcb4097134ff3c332f xmlns="2c717932-c72d-4010-a4d1-072ab3b5852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52D9E-F489-44BE-9786-5926A675BF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17932-c72d-4010-a4d1-072ab3b58526"/>
    <ds:schemaRef ds:uri="6030ea3b-b49a-4704-8f1c-97128bf4bce0"/>
    <ds:schemaRef ds:uri="48d0343a-9b16-4555-ad47-2428b0376c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27E986-8900-444A-994C-C34C6E7DA1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345402-888D-404B-8456-ACEB8DA1ED0A}">
  <ds:schemaRefs>
    <ds:schemaRef ds:uri="http://schemas.microsoft.com/office/2006/metadata/properties"/>
    <ds:schemaRef ds:uri="http://schemas.microsoft.com/office/infopath/2007/PartnerControls"/>
    <ds:schemaRef ds:uri="48d0343a-9b16-4555-ad47-2428b0376cc4"/>
    <ds:schemaRef ds:uri="2c717932-c72d-4010-a4d1-072ab3b58526"/>
  </ds:schemaRefs>
</ds:datastoreItem>
</file>

<file path=customXml/itemProps4.xml><?xml version="1.0" encoding="utf-8"?>
<ds:datastoreItem xmlns:ds="http://schemas.openxmlformats.org/officeDocument/2006/customXml" ds:itemID="{25F44C50-242F-49E7-91C9-AD4F83F8E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605</Words>
  <Characters>3328</Characters>
  <Application>Microsoft Office Word</Application>
  <DocSecurity>0</DocSecurity>
  <Lines>103</Lines>
  <Paragraphs>50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Pigeon, Mathieu</dc:creator>
  <cp:keywords/>
  <dc:description/>
  <cp:lastModifiedBy>Dugas, Francis</cp:lastModifiedBy>
  <cp:revision>50</cp:revision>
  <dcterms:created xsi:type="dcterms:W3CDTF">2022-03-31T15:52:00Z</dcterms:created>
  <dcterms:modified xsi:type="dcterms:W3CDTF">2025-11-04T15:48:00Z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0x010100AF360C964D2B294D9522CE8C0BEC4AF7</vt:lpwstr>
  </property>
  <property fmtid="{D5CDD505-2E9C-101B-9397-08002B2CF9AE}" pid="3" name="MediaServiceImageTags">
    <vt:lpwstr/>
  </property>
  <property fmtid="{D5CDD505-2E9C-101B-9397-08002B2CF9AE}" pid="4" name="docLang">
    <vt:lpwstr>fr</vt:lpwstr>
  </property>
</Properties>
</file>